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B6530" w:rsidR="0068702A" w:rsidP="008B6530" w:rsidRDefault="0068702A" w14:paraId="636F7631" w14:textId="6A0F1BA8">
      <w:pPr>
        <w:jc w:val="center"/>
        <w:rPr>
          <w:rFonts w:ascii="Arial" w:hAnsi="Arial" w:cs="Arial"/>
          <w:sz w:val="22"/>
          <w:szCs w:val="22"/>
        </w:rPr>
      </w:pPr>
      <w:r w:rsidRPr="008B6530">
        <w:rPr>
          <w:rFonts w:ascii="Arial" w:hAnsi="Arial" w:cs="Arial"/>
          <w:b/>
          <w:bCs/>
          <w:sz w:val="22"/>
          <w:szCs w:val="22"/>
        </w:rPr>
        <w:t xml:space="preserve">DĖL </w:t>
      </w:r>
      <w:r w:rsidRPr="008B6530" w:rsidR="00CC69CF">
        <w:rPr>
          <w:rFonts w:ascii="Arial" w:hAnsi="Arial" w:eastAsia="Arial" w:cs="Arial"/>
          <w:b/>
          <w:sz w:val="22"/>
          <w:szCs w:val="22"/>
        </w:rPr>
        <w:t>STATINIŲ PROJEKTŲ BENDROSIOS, DALINĖS IR SPECIALIOSIOS EKSPERTIZĖS PASLAUGŲ PIRKIMO</w:t>
      </w:r>
      <w:r w:rsidR="008B6530">
        <w:rPr>
          <w:rFonts w:ascii="Arial" w:hAnsi="Arial" w:eastAsia="Arial" w:cs="Arial"/>
          <w:b/>
          <w:sz w:val="22"/>
          <w:szCs w:val="22"/>
        </w:rPr>
        <w:t>,</w:t>
      </w:r>
      <w:r w:rsidRPr="008B6530" w:rsidR="00CC69CF">
        <w:rPr>
          <w:rFonts w:ascii="Arial" w:hAnsi="Arial" w:eastAsia="Arial" w:cs="Arial"/>
          <w:b/>
          <w:sz w:val="22"/>
          <w:szCs w:val="22"/>
        </w:rPr>
        <w:t xml:space="preserve"> SIEKIANT SUKURTI </w:t>
      </w:r>
      <w:r w:rsidR="008B6530">
        <w:rPr>
          <w:rFonts w:ascii="Arial" w:hAnsi="Arial" w:eastAsia="Arial" w:cs="Arial"/>
          <w:b/>
          <w:sz w:val="22"/>
          <w:szCs w:val="22"/>
        </w:rPr>
        <w:t xml:space="preserve"> D</w:t>
      </w:r>
      <w:r w:rsidRPr="008B6530" w:rsidR="00CC69CF">
        <w:rPr>
          <w:rFonts w:ascii="Arial" w:hAnsi="Arial" w:eastAsia="Arial" w:cs="Arial"/>
          <w:b/>
          <w:sz w:val="22"/>
          <w:szCs w:val="22"/>
        </w:rPr>
        <w:t>INAMINĘ PIRKIMŲ SISTEMĄ</w:t>
      </w:r>
      <w:r w:rsidR="008B6530">
        <w:rPr>
          <w:rFonts w:ascii="Arial" w:hAnsi="Arial" w:eastAsia="Arial" w:cs="Arial"/>
          <w:b/>
          <w:sz w:val="22"/>
          <w:szCs w:val="22"/>
        </w:rPr>
        <w:t>,</w:t>
      </w:r>
      <w:r w:rsidRPr="008B6530" w:rsidR="00F93464">
        <w:rPr>
          <w:rFonts w:ascii="Arial" w:hAnsi="Arial" w:eastAsia="Arial" w:cs="Arial"/>
          <w:b/>
          <w:sz w:val="22"/>
          <w:szCs w:val="22"/>
        </w:rPr>
        <w:t xml:space="preserve"> </w:t>
      </w:r>
      <w:r w:rsidRPr="008B6530">
        <w:rPr>
          <w:rFonts w:ascii="Arial" w:hAnsi="Arial" w:cs="Arial"/>
          <w:b/>
          <w:bCs/>
          <w:sz w:val="22"/>
          <w:szCs w:val="22"/>
        </w:rPr>
        <w:t>ATLIKTOS RINKOS KONSULTACIJOS</w:t>
      </w:r>
    </w:p>
    <w:p w:rsidRPr="008B6530" w:rsidR="0068702A" w:rsidP="00275AC7" w:rsidRDefault="0068702A" w14:paraId="4616206C" w14:textId="77777777">
      <w:pPr>
        <w:rPr>
          <w:rFonts w:ascii="Arial" w:hAnsi="Arial" w:cs="Arial"/>
          <w:sz w:val="22"/>
          <w:szCs w:val="22"/>
        </w:rPr>
      </w:pPr>
      <w:r w:rsidRPr="008B6530">
        <w:rPr>
          <w:rFonts w:ascii="Arial" w:hAnsi="Arial" w:cs="Arial"/>
          <w:sz w:val="22"/>
          <w:szCs w:val="22"/>
        </w:rPr>
        <w:t> </w:t>
      </w:r>
    </w:p>
    <w:p w:rsidRPr="008B6530" w:rsidR="0068702A" w:rsidP="008B6530" w:rsidRDefault="0068702A" w14:paraId="59E6BB48" w14:textId="435F0580">
      <w:pPr>
        <w:jc w:val="both"/>
        <w:rPr>
          <w:rFonts w:ascii="Arial" w:hAnsi="Arial" w:cs="Arial"/>
          <w:sz w:val="22"/>
          <w:szCs w:val="22"/>
        </w:rPr>
      </w:pPr>
      <w:r w:rsidRPr="008B6530">
        <w:rPr>
          <w:rFonts w:ascii="Arial" w:hAnsi="Arial" w:cs="Arial"/>
          <w:sz w:val="22"/>
          <w:szCs w:val="22"/>
        </w:rPr>
        <w:t xml:space="preserve">Siunčiame atsakymus į tiekėjų klausimus gautus vykdant </w:t>
      </w:r>
      <w:r w:rsidRPr="008B6530" w:rsidR="004356BB">
        <w:rPr>
          <w:rFonts w:ascii="Arial" w:hAnsi="Arial" w:eastAsia="Arial" w:cs="Arial"/>
          <w:sz w:val="22"/>
          <w:szCs w:val="22"/>
        </w:rPr>
        <w:t>Statinių projektų bendrosios, dalinės ir specialiosios ekspertizės paslaugos, siekiant sukurti DPS</w:t>
      </w:r>
      <w:r w:rsidRPr="008B6530">
        <w:rPr>
          <w:rFonts w:ascii="Arial" w:hAnsi="Arial" w:cs="Arial"/>
          <w:sz w:val="22"/>
          <w:szCs w:val="22"/>
        </w:rPr>
        <w:t xml:space="preserve"> rinkos konsultaciją (toliau – Rinkos konsultacija).  </w:t>
      </w:r>
    </w:p>
    <w:p w:rsidRPr="008B6530" w:rsidR="0068702A" w:rsidP="008B6530" w:rsidRDefault="0068702A" w14:paraId="03AB9027" w14:textId="77777777">
      <w:pPr>
        <w:jc w:val="both"/>
        <w:rPr>
          <w:rFonts w:ascii="Arial" w:hAnsi="Arial" w:cs="Arial"/>
          <w:sz w:val="22"/>
          <w:szCs w:val="22"/>
        </w:rPr>
      </w:pPr>
      <w:r w:rsidRPr="008B6530">
        <w:rPr>
          <w:rFonts w:ascii="Arial" w:hAnsi="Arial" w:cs="Arial"/>
          <w:sz w:val="22"/>
          <w:szCs w:val="22"/>
        </w:rPr>
        <w:t>Siekdami išvengti turinio interpretacijų, tiekėjų klausimus cituojame tiksliai taip, kaip buvo pateikti CVP IS priemonėmis (tekstas neredaguotas). </w:t>
      </w:r>
    </w:p>
    <w:p w:rsidRPr="00232BB4" w:rsidR="0068702A" w:rsidP="0068702A" w:rsidRDefault="0068702A" w14:paraId="5BB6482D" w14:textId="38618BCF">
      <w:pPr>
        <w:spacing w:after="120"/>
        <w:ind w:firstLine="567"/>
        <w:jc w:val="both"/>
        <w:rPr>
          <w:rFonts w:ascii="Arial" w:hAnsi="Arial" w:cs="Arial"/>
          <w:b/>
          <w:noProof/>
        </w:rPr>
      </w:pPr>
      <w:r w:rsidRPr="00232BB4">
        <w:rPr>
          <w:rFonts w:ascii="Arial" w:hAnsi="Arial" w:cs="Arial"/>
          <w:b/>
          <w:bCs/>
        </w:rPr>
        <w:t>Šiuo pasiūlymu teikiame rinkos konsultaciją dėl pateiktų klausimų</w:t>
      </w:r>
      <w:r w:rsidRPr="00232BB4">
        <w:rPr>
          <w:rFonts w:ascii="Arial" w:hAnsi="Arial" w:cs="Arial"/>
          <w:b/>
          <w:noProof/>
        </w:rPr>
        <w:t>:</w:t>
      </w:r>
    </w:p>
    <w:tbl>
      <w:tblPr>
        <w:tblW w:w="14136" w:type="dxa"/>
        <w:tblInd w:w="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570"/>
        <w:gridCol w:w="5489"/>
        <w:gridCol w:w="4250"/>
        <w:gridCol w:w="3827"/>
      </w:tblGrid>
      <w:tr w:rsidRPr="00CA1DCB" w:rsidR="0068702A" w:rsidTr="65EC5E6E" w14:paraId="771D59A6" w14:textId="78B82847">
        <w:trPr>
          <w:trHeight w:val="480"/>
        </w:trPr>
        <w:tc>
          <w:tcPr>
            <w:tcW w:w="570" w:type="dxa"/>
            <w:tcMar/>
            <w:vAlign w:val="center"/>
          </w:tcPr>
          <w:p w:rsidRPr="00CA1DCB" w:rsidR="0068702A" w:rsidP="004B553F" w:rsidRDefault="0068702A" w14:paraId="30B6642D" w14:textId="77777777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</w:pPr>
            <w:r w:rsidRPr="00CA1DCB"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5489" w:type="dxa"/>
            <w:tcMar/>
            <w:vAlign w:val="center"/>
          </w:tcPr>
          <w:p w:rsidRPr="00CA1DCB" w:rsidR="0068702A" w:rsidP="004B553F" w:rsidRDefault="0068702A" w14:paraId="602DE1D8" w14:textId="77777777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</w:pPr>
            <w:r w:rsidRPr="00CA1DCB"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  <w:t>Klausimas</w:t>
            </w:r>
          </w:p>
        </w:tc>
        <w:tc>
          <w:tcPr>
            <w:tcW w:w="4250" w:type="dxa"/>
            <w:tcMar/>
            <w:vAlign w:val="center"/>
          </w:tcPr>
          <w:p w:rsidRPr="00CA1DCB" w:rsidR="0068702A" w:rsidP="004B553F" w:rsidRDefault="0068702A" w14:paraId="5B3E10F4" w14:textId="01FFFEEA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</w:pPr>
            <w:r w:rsidRPr="00CA1DCB"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  <w:t>Rinkos konsultacijos dalyvio atsakymas</w:t>
            </w:r>
          </w:p>
        </w:tc>
        <w:tc>
          <w:tcPr>
            <w:tcW w:w="3827" w:type="dxa"/>
            <w:tcMar/>
          </w:tcPr>
          <w:p w:rsidRPr="00CA1DCB" w:rsidR="0068702A" w:rsidP="004B553F" w:rsidRDefault="0068702A" w14:paraId="4BEE282C" w14:textId="48D57123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</w:pPr>
            <w:r w:rsidRPr="00CA1DCB">
              <w:rPr>
                <w:rFonts w:ascii="Arial" w:hAnsi="Arial" w:cs="Arial"/>
                <w:b/>
                <w:iCs/>
                <w:sz w:val="22"/>
                <w:szCs w:val="22"/>
                <w:lang w:eastAsia="lt-LT"/>
              </w:rPr>
              <w:t>Perkančiosios organizacijos atsakymas</w:t>
            </w:r>
          </w:p>
        </w:tc>
      </w:tr>
      <w:tr w:rsidRPr="00CA1DCB" w:rsidR="0068702A" w:rsidTr="65EC5E6E" w14:paraId="349E3DF6" w14:textId="14031F3B">
        <w:trPr>
          <w:trHeight w:val="480"/>
        </w:trPr>
        <w:tc>
          <w:tcPr>
            <w:tcW w:w="570" w:type="dxa"/>
            <w:tcMar/>
          </w:tcPr>
          <w:p w:rsidRPr="00CA1DCB" w:rsidR="0068702A" w:rsidP="004B553F" w:rsidRDefault="008B6530" w14:paraId="54E2D583" w14:textId="7AB0C99E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 w:rsidRPr="00CA1DCB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1</w:t>
            </w:r>
            <w:r w:rsidRPr="00CA1DCB" w:rsidR="0068702A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489" w:type="dxa"/>
            <w:tcMar/>
          </w:tcPr>
          <w:p w:rsidRPr="00CA1DCB" w:rsidR="0068702A" w:rsidP="004B553F" w:rsidRDefault="0068702A" w14:paraId="1D25DEAE" w14:textId="7777777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 w:rsidRPr="00CA1DCB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Ar yra papildomų duomenų, kurie Jums reikalingi ar papildomos nuostatos, kurios Jums leistų pasiūlyti geresnę kainą?</w:t>
            </w:r>
          </w:p>
        </w:tc>
        <w:tc>
          <w:tcPr>
            <w:tcW w:w="4250" w:type="dxa"/>
            <w:tcMar/>
          </w:tcPr>
          <w:p w:rsidRPr="00CA1DCB" w:rsidR="0068702A" w:rsidP="002C22D0" w:rsidRDefault="007F11D4" w14:paraId="50DC75C1" w14:textId="00D72976">
            <w:pPr>
              <w:spacing w:after="0" w:line="240" w:lineRule="auto"/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 w:rsidRPr="007F11D4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Kiekviename konkrečiame</w:t>
            </w:r>
            <w:r w:rsidRPr="00CA1DCB" w:rsidR="002C22D0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 xml:space="preserve"> </w:t>
            </w:r>
            <w:r w:rsidRPr="007F11D4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pirkime turėtų būti pateikiami</w:t>
            </w:r>
            <w:r w:rsidRPr="00CA1DCB" w:rsidR="002C22D0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 xml:space="preserve"> </w:t>
            </w:r>
            <w:r w:rsidRPr="007F11D4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statinio bendrieji rodikliai, statinio</w:t>
            </w:r>
            <w:r w:rsidRPr="00CA1DCB" w:rsidR="002C22D0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 xml:space="preserve"> </w:t>
            </w:r>
            <w:r w:rsidRPr="00CA1DCB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projekto sudėties žiniaraštis.</w:t>
            </w:r>
          </w:p>
        </w:tc>
        <w:tc>
          <w:tcPr>
            <w:tcW w:w="3827" w:type="dxa"/>
            <w:tcMar/>
          </w:tcPr>
          <w:p w:rsidRPr="00CA1DCB" w:rsidR="0068702A" w:rsidP="7639D855" w:rsidRDefault="0068702A" w14:paraId="56D1DBEB" w14:textId="21F95CC6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7639D855" w:rsidR="42ECC7A5">
              <w:rPr>
                <w:rFonts w:ascii="Arial" w:hAnsi="Arial" w:cs="Arial"/>
                <w:sz w:val="22"/>
                <w:szCs w:val="22"/>
                <w:lang w:eastAsia="lt-LT"/>
              </w:rPr>
              <w:t>Taip, konkrečiame pirkime bus pateikiami statinio bendrieji rodikliai, statinio projekto sudėties žiniaraštis.</w:t>
            </w:r>
          </w:p>
        </w:tc>
      </w:tr>
      <w:tr w:rsidRPr="00CA1DCB" w:rsidR="0068702A" w:rsidTr="65EC5E6E" w14:paraId="34CA5920" w14:textId="7CEDDF11">
        <w:trPr>
          <w:trHeight w:val="480"/>
        </w:trPr>
        <w:tc>
          <w:tcPr>
            <w:tcW w:w="570" w:type="dxa"/>
            <w:tcMar/>
          </w:tcPr>
          <w:p w:rsidRPr="00CA1DCB" w:rsidR="0068702A" w:rsidP="004B553F" w:rsidRDefault="008B6530" w14:paraId="05D630A6" w14:textId="39B3A27C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 w:rsidRPr="00CA1DCB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2</w:t>
            </w:r>
            <w:r w:rsidRPr="00CA1DCB" w:rsidR="0068702A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489" w:type="dxa"/>
            <w:tcMar/>
          </w:tcPr>
          <w:p w:rsidRPr="00CA1DCB" w:rsidR="0068702A" w:rsidP="004B553F" w:rsidRDefault="0068702A" w14:paraId="051503A2" w14:textId="34DF240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 w:rsidRPr="00CA1DCB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Ar turite pastabų kvalifikaciniams reikalavimams?</w:t>
            </w:r>
          </w:p>
        </w:tc>
        <w:tc>
          <w:tcPr>
            <w:tcW w:w="4250" w:type="dxa"/>
            <w:tcMar/>
          </w:tcPr>
          <w:p w:rsidRPr="00CA1DCB" w:rsidR="002C22D0" w:rsidP="002C22D0" w:rsidRDefault="002C22D0" w14:paraId="6BA0931E" w14:textId="7777777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A1DCB">
              <w:rPr>
                <w:rFonts w:ascii="Arial" w:hAnsi="Arial" w:cs="Arial"/>
                <w:sz w:val="22"/>
                <w:szCs w:val="22"/>
              </w:rPr>
              <w:t xml:space="preserve">1) Siūlome papildyti reikalavimu: Tiekėjas privalo turėti </w:t>
            </w:r>
            <w:r w:rsidRPr="00CA1DCB">
              <w:rPr>
                <w:rFonts w:ascii="Arial" w:hAnsi="Arial" w:cs="Arial"/>
                <w:b/>
                <w:bCs/>
                <w:sz w:val="22"/>
                <w:szCs w:val="22"/>
              </w:rPr>
              <w:t>ypatingojo statinio projekto dalies ekspertizės vadovus</w:t>
            </w:r>
            <w:r w:rsidRPr="00CA1DCB">
              <w:rPr>
                <w:rFonts w:ascii="Arial" w:hAnsi="Arial" w:cs="Arial"/>
                <w:sz w:val="22"/>
                <w:szCs w:val="22"/>
              </w:rPr>
              <w:t>, kultūros paveldo objekto teritorijoje, jo apsaugos zonoje, kultūros paveldo vietovėje atestuotus Lietuvos Respublikos aplinkos ministerijos nustatyta tvarka, žemiau išvardintoms projekto dalims (atsižvelgiant į statinių grupes):</w:t>
            </w:r>
          </w:p>
          <w:p w:rsidRPr="00CA1DCB" w:rsidR="002C22D0" w:rsidP="002C22D0" w:rsidRDefault="002C22D0" w14:paraId="0A38D1F3" w14:textId="77777777">
            <w:pPr>
              <w:pStyle w:val="Sraopastraipa"/>
              <w:numPr>
                <w:ilvl w:val="0"/>
                <w:numId w:val="1"/>
              </w:numPr>
              <w:tabs>
                <w:tab w:val="left" w:pos="323"/>
              </w:tabs>
              <w:ind w:left="465" w:hanging="425"/>
              <w:rPr>
                <w:rFonts w:ascii="Arial" w:hAnsi="Arial" w:cs="Arial"/>
                <w:bCs/>
                <w:sz w:val="22"/>
                <w:szCs w:val="22"/>
              </w:rPr>
            </w:pPr>
            <w:r w:rsidRPr="00CA1DCB">
              <w:rPr>
                <w:rFonts w:ascii="Arial" w:hAnsi="Arial" w:cs="Arial"/>
                <w:bCs/>
                <w:sz w:val="22"/>
                <w:szCs w:val="22"/>
              </w:rPr>
              <w:t>sklypo sutvarkymo (sklypo plano);</w:t>
            </w:r>
          </w:p>
          <w:p w:rsidRPr="00CA1DCB" w:rsidR="002C22D0" w:rsidP="002C22D0" w:rsidRDefault="002C22D0" w14:paraId="40DB080E" w14:textId="77777777">
            <w:pPr>
              <w:pStyle w:val="Sraopastraipa"/>
              <w:numPr>
                <w:ilvl w:val="0"/>
                <w:numId w:val="1"/>
              </w:numPr>
              <w:tabs>
                <w:tab w:val="left" w:pos="323"/>
              </w:tabs>
              <w:ind w:left="465" w:hanging="425"/>
              <w:rPr>
                <w:rFonts w:ascii="Arial" w:hAnsi="Arial" w:cs="Arial"/>
                <w:bCs/>
                <w:sz w:val="22"/>
                <w:szCs w:val="22"/>
              </w:rPr>
            </w:pPr>
            <w:r w:rsidRPr="00CA1DCB">
              <w:rPr>
                <w:rFonts w:ascii="Arial" w:hAnsi="Arial" w:cs="Arial"/>
                <w:bCs/>
                <w:sz w:val="22"/>
                <w:szCs w:val="22"/>
              </w:rPr>
              <w:t>architektūros;</w:t>
            </w:r>
          </w:p>
          <w:p w:rsidRPr="00CA1DCB" w:rsidR="002C22D0" w:rsidP="002C22D0" w:rsidRDefault="002C22D0" w14:paraId="2DD0E471" w14:textId="77777777">
            <w:pPr>
              <w:pStyle w:val="Sraopastraipa"/>
              <w:numPr>
                <w:ilvl w:val="0"/>
                <w:numId w:val="1"/>
              </w:numPr>
              <w:tabs>
                <w:tab w:val="left" w:pos="323"/>
              </w:tabs>
              <w:ind w:left="465" w:hanging="425"/>
              <w:rPr>
                <w:rFonts w:ascii="Arial" w:hAnsi="Arial" w:cs="Arial"/>
                <w:bCs/>
                <w:sz w:val="22"/>
                <w:szCs w:val="22"/>
              </w:rPr>
            </w:pPr>
            <w:r w:rsidRPr="00CA1DCB">
              <w:rPr>
                <w:rFonts w:ascii="Arial" w:hAnsi="Arial" w:cs="Arial"/>
                <w:bCs/>
                <w:sz w:val="22"/>
                <w:szCs w:val="22"/>
              </w:rPr>
              <w:t xml:space="preserve">konstrukcijų; </w:t>
            </w:r>
          </w:p>
          <w:p w:rsidRPr="00CA1DCB" w:rsidR="002C22D0" w:rsidP="002C22D0" w:rsidRDefault="002C22D0" w14:paraId="41D89758" w14:textId="77777777">
            <w:pPr>
              <w:pStyle w:val="Sraopastraipa"/>
              <w:numPr>
                <w:ilvl w:val="0"/>
                <w:numId w:val="1"/>
              </w:numPr>
              <w:tabs>
                <w:tab w:val="left" w:pos="323"/>
              </w:tabs>
              <w:ind w:left="465" w:hanging="425"/>
              <w:rPr>
                <w:rFonts w:ascii="Arial" w:hAnsi="Arial" w:cs="Arial"/>
                <w:bCs/>
                <w:sz w:val="22"/>
                <w:szCs w:val="22"/>
              </w:rPr>
            </w:pPr>
            <w:r w:rsidRPr="00CA1DCB">
              <w:rPr>
                <w:rFonts w:ascii="Arial" w:hAnsi="Arial" w:cs="Arial"/>
                <w:bCs/>
                <w:sz w:val="22"/>
                <w:szCs w:val="22"/>
              </w:rPr>
              <w:t xml:space="preserve">vandentiekio ir nuotekų šalinimo, šilumos gamybos ir tiekimo; </w:t>
            </w:r>
          </w:p>
          <w:p w:rsidRPr="00CA1DCB" w:rsidR="002C22D0" w:rsidP="002C22D0" w:rsidRDefault="002C22D0" w14:paraId="2D32F212" w14:textId="77777777">
            <w:pPr>
              <w:pStyle w:val="Sraopastraipa"/>
              <w:numPr>
                <w:ilvl w:val="0"/>
                <w:numId w:val="1"/>
              </w:numPr>
              <w:tabs>
                <w:tab w:val="left" w:pos="323"/>
              </w:tabs>
              <w:ind w:left="465" w:hanging="425"/>
              <w:rPr>
                <w:rFonts w:ascii="Arial" w:hAnsi="Arial" w:cs="Arial"/>
                <w:bCs/>
                <w:sz w:val="22"/>
                <w:szCs w:val="22"/>
              </w:rPr>
            </w:pPr>
            <w:r w:rsidRPr="00CA1DCB">
              <w:rPr>
                <w:rFonts w:ascii="Arial" w:hAnsi="Arial" w:cs="Arial"/>
                <w:bCs/>
                <w:sz w:val="22"/>
                <w:szCs w:val="22"/>
              </w:rPr>
              <w:t xml:space="preserve">statinio šildymo, vėdinimo ir oro kondicionavimo; </w:t>
            </w:r>
          </w:p>
          <w:p w:rsidRPr="00CA1DCB" w:rsidR="002C22D0" w:rsidP="002C22D0" w:rsidRDefault="002C22D0" w14:paraId="167D73FC" w14:textId="77777777">
            <w:pPr>
              <w:pStyle w:val="Sraopastraipa"/>
              <w:numPr>
                <w:ilvl w:val="0"/>
                <w:numId w:val="1"/>
              </w:numPr>
              <w:tabs>
                <w:tab w:val="left" w:pos="323"/>
              </w:tabs>
              <w:ind w:left="465" w:hanging="425"/>
              <w:rPr>
                <w:rFonts w:ascii="Arial" w:hAnsi="Arial" w:cs="Arial"/>
                <w:bCs/>
                <w:sz w:val="22"/>
                <w:szCs w:val="22"/>
              </w:rPr>
            </w:pPr>
            <w:r w:rsidRPr="00CA1DCB">
              <w:rPr>
                <w:rFonts w:ascii="Arial" w:hAnsi="Arial" w:cs="Arial"/>
                <w:bCs/>
                <w:sz w:val="22"/>
                <w:szCs w:val="22"/>
              </w:rPr>
              <w:t xml:space="preserve">elektrotechnikos; </w:t>
            </w:r>
          </w:p>
          <w:p w:rsidRPr="00CA1DCB" w:rsidR="002C22D0" w:rsidP="002C22D0" w:rsidRDefault="002C22D0" w14:paraId="65D73D0C" w14:textId="77777777">
            <w:pPr>
              <w:pStyle w:val="Sraopastraipa"/>
              <w:numPr>
                <w:ilvl w:val="0"/>
                <w:numId w:val="1"/>
              </w:numPr>
              <w:tabs>
                <w:tab w:val="left" w:pos="323"/>
              </w:tabs>
              <w:ind w:left="465" w:hanging="425"/>
              <w:rPr>
                <w:rFonts w:ascii="Arial" w:hAnsi="Arial" w:cs="Arial"/>
                <w:bCs/>
                <w:sz w:val="22"/>
                <w:szCs w:val="22"/>
              </w:rPr>
            </w:pPr>
            <w:r w:rsidRPr="00CA1DCB">
              <w:rPr>
                <w:rFonts w:ascii="Arial" w:hAnsi="Arial" w:cs="Arial"/>
                <w:bCs/>
                <w:sz w:val="22"/>
                <w:szCs w:val="22"/>
              </w:rPr>
              <w:t xml:space="preserve">elektroninių ryšių (telekomunikacijų); </w:t>
            </w:r>
          </w:p>
          <w:p w:rsidRPr="00CA1DCB" w:rsidR="002C22D0" w:rsidP="002C22D0" w:rsidRDefault="002C22D0" w14:paraId="0D4DDF89" w14:textId="77777777">
            <w:pPr>
              <w:pStyle w:val="Sraopastraipa"/>
              <w:numPr>
                <w:ilvl w:val="0"/>
                <w:numId w:val="1"/>
              </w:numPr>
              <w:tabs>
                <w:tab w:val="left" w:pos="323"/>
              </w:tabs>
              <w:ind w:left="465" w:hanging="425"/>
              <w:rPr>
                <w:rFonts w:ascii="Arial" w:hAnsi="Arial" w:cs="Arial"/>
                <w:bCs/>
                <w:sz w:val="22"/>
                <w:szCs w:val="22"/>
              </w:rPr>
            </w:pPr>
            <w:r w:rsidRPr="00CA1DCB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apsauginės signalizacijos; </w:t>
            </w:r>
          </w:p>
          <w:p w:rsidRPr="00CA1DCB" w:rsidR="002C22D0" w:rsidP="002C22D0" w:rsidRDefault="002C22D0" w14:paraId="7F854D01" w14:textId="77777777">
            <w:pPr>
              <w:pStyle w:val="Sraopastraipa"/>
              <w:numPr>
                <w:ilvl w:val="0"/>
                <w:numId w:val="1"/>
              </w:numPr>
              <w:tabs>
                <w:tab w:val="left" w:pos="323"/>
              </w:tabs>
              <w:ind w:left="465" w:hanging="425"/>
              <w:rPr>
                <w:rFonts w:ascii="Arial" w:hAnsi="Arial" w:cs="Arial"/>
                <w:bCs/>
                <w:sz w:val="22"/>
                <w:szCs w:val="22"/>
              </w:rPr>
            </w:pPr>
            <w:r w:rsidRPr="00CA1DCB">
              <w:rPr>
                <w:rFonts w:ascii="Arial" w:hAnsi="Arial" w:cs="Arial"/>
                <w:bCs/>
                <w:sz w:val="22"/>
                <w:szCs w:val="22"/>
              </w:rPr>
              <w:t xml:space="preserve">gaisrinės signalizacijos; </w:t>
            </w:r>
          </w:p>
          <w:p w:rsidRPr="00CA1DCB" w:rsidR="002C22D0" w:rsidP="002C22D0" w:rsidRDefault="002C22D0" w14:paraId="37E80F15" w14:textId="77777777">
            <w:pPr>
              <w:pStyle w:val="Sraopastraipa"/>
              <w:numPr>
                <w:ilvl w:val="0"/>
                <w:numId w:val="1"/>
              </w:numPr>
              <w:tabs>
                <w:tab w:val="left" w:pos="323"/>
              </w:tabs>
              <w:ind w:left="465" w:hanging="425"/>
              <w:rPr>
                <w:rFonts w:ascii="Arial" w:hAnsi="Arial" w:cs="Arial"/>
                <w:bCs/>
                <w:sz w:val="22"/>
                <w:szCs w:val="22"/>
              </w:rPr>
            </w:pPr>
            <w:r w:rsidRPr="00CA1DCB">
              <w:rPr>
                <w:rFonts w:ascii="Arial" w:hAnsi="Arial" w:cs="Arial"/>
                <w:bCs/>
                <w:sz w:val="22"/>
                <w:szCs w:val="22"/>
              </w:rPr>
              <w:t>procesų valdymo ir automatizacijos;</w:t>
            </w:r>
          </w:p>
          <w:p w:rsidRPr="00CA1DCB" w:rsidR="002C22D0" w:rsidP="002C22D0" w:rsidRDefault="002C22D0" w14:paraId="5C976BDF" w14:textId="77777777">
            <w:pPr>
              <w:pStyle w:val="Sraopastraipa"/>
              <w:numPr>
                <w:ilvl w:val="0"/>
                <w:numId w:val="1"/>
              </w:numPr>
              <w:tabs>
                <w:tab w:val="left" w:pos="323"/>
              </w:tabs>
              <w:ind w:left="465" w:hanging="425"/>
              <w:rPr>
                <w:rFonts w:ascii="Arial" w:hAnsi="Arial" w:cs="Arial"/>
                <w:bCs/>
                <w:sz w:val="22"/>
                <w:szCs w:val="22"/>
              </w:rPr>
            </w:pPr>
            <w:r w:rsidRPr="00CA1DCB">
              <w:rPr>
                <w:rFonts w:ascii="Arial" w:hAnsi="Arial" w:cs="Arial"/>
                <w:bCs/>
                <w:sz w:val="22"/>
                <w:szCs w:val="22"/>
              </w:rPr>
              <w:t xml:space="preserve">pasirengimo statybai ir statybos darbų organizavimo; </w:t>
            </w:r>
          </w:p>
          <w:p w:rsidRPr="00CA1DCB" w:rsidR="002C22D0" w:rsidP="002C22D0" w:rsidRDefault="002C22D0" w14:paraId="381242A6" w14:textId="77777777">
            <w:pPr>
              <w:pStyle w:val="Sraopastraipa"/>
              <w:numPr>
                <w:ilvl w:val="0"/>
                <w:numId w:val="1"/>
              </w:numPr>
              <w:tabs>
                <w:tab w:val="left" w:pos="323"/>
              </w:tabs>
              <w:ind w:left="465" w:hanging="425"/>
              <w:rPr>
                <w:rFonts w:ascii="Arial" w:hAnsi="Arial" w:cs="Arial"/>
                <w:bCs/>
                <w:sz w:val="22"/>
                <w:szCs w:val="22"/>
              </w:rPr>
            </w:pPr>
            <w:r w:rsidRPr="00CA1DCB">
              <w:rPr>
                <w:rFonts w:ascii="Arial" w:hAnsi="Arial" w:cs="Arial"/>
                <w:bCs/>
                <w:sz w:val="22"/>
                <w:szCs w:val="22"/>
              </w:rPr>
              <w:t>gaisrinės saugos;</w:t>
            </w:r>
          </w:p>
          <w:p w:rsidRPr="00CA1DCB" w:rsidR="002C22D0" w:rsidP="002C22D0" w:rsidRDefault="002C22D0" w14:paraId="2F939EB7" w14:textId="77777777">
            <w:pPr>
              <w:pStyle w:val="Sraopastraipa"/>
              <w:numPr>
                <w:ilvl w:val="0"/>
                <w:numId w:val="1"/>
              </w:numPr>
              <w:tabs>
                <w:tab w:val="left" w:pos="323"/>
              </w:tabs>
              <w:ind w:left="465" w:hanging="425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 w:rsidRPr="00CA1DCB">
              <w:rPr>
                <w:rFonts w:ascii="Arial" w:hAnsi="Arial" w:cs="Arial"/>
                <w:bCs/>
                <w:sz w:val="22"/>
                <w:szCs w:val="22"/>
              </w:rPr>
              <w:t>statybos skaičiuojamosios kainos nustatymo.</w:t>
            </w:r>
          </w:p>
          <w:p w:rsidRPr="00CA1DCB" w:rsidR="002C22D0" w:rsidP="002C22D0" w:rsidRDefault="002C22D0" w14:paraId="4D3CA61A" w14:textId="77777777">
            <w:pPr>
              <w:pStyle w:val="Sraopastraipa"/>
              <w:tabs>
                <w:tab w:val="left" w:pos="323"/>
              </w:tabs>
              <w:ind w:left="465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</w:p>
          <w:p w:rsidRPr="00CA1DCB" w:rsidR="002C22D0" w:rsidP="002C22D0" w:rsidRDefault="002C22D0" w14:paraId="2ABD0232" w14:textId="7777777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1DCB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 xml:space="preserve">2) </w:t>
            </w:r>
            <w:r w:rsidRPr="00CA1DCB">
              <w:rPr>
                <w:rFonts w:ascii="Arial" w:hAnsi="Arial" w:cs="Arial"/>
                <w:color w:val="000000"/>
                <w:sz w:val="22"/>
                <w:szCs w:val="22"/>
              </w:rPr>
              <w:t xml:space="preserve">Tiekėjas laikosi kokybės vadybos sistemą </w:t>
            </w:r>
            <w:r w:rsidRPr="00CA1DC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inžinerinių paslaugų srityje </w:t>
            </w:r>
            <w:r w:rsidRPr="00CA1DCB">
              <w:rPr>
                <w:rFonts w:ascii="Arial" w:hAnsi="Arial" w:cs="Arial"/>
                <w:sz w:val="22"/>
                <w:szCs w:val="22"/>
              </w:rPr>
              <w:t>p</w:t>
            </w:r>
            <w:r w:rsidRPr="00CA1DCB">
              <w:rPr>
                <w:rFonts w:ascii="Arial" w:hAnsi="Arial" w:cs="Arial"/>
                <w:color w:val="000000"/>
                <w:sz w:val="22"/>
                <w:szCs w:val="22"/>
              </w:rPr>
              <w:t>agal LST EN ISO 9001:2015 (arba lygiavertį standartą) arba laikosi kitų (lygiaverčių) pasitvirtintų kokybės vadybos sistemos priemonių.</w:t>
            </w:r>
          </w:p>
          <w:p w:rsidRPr="00CA1DCB" w:rsidR="0068702A" w:rsidP="002C22D0" w:rsidRDefault="002C22D0" w14:paraId="12392197" w14:textId="300A0E55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 w:rsidRPr="00CA1DCB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3)</w:t>
            </w:r>
            <w:r w:rsidRPr="00CA1DCB">
              <w:rPr>
                <w:rFonts w:ascii="Arial" w:hAnsi="Arial" w:cs="Arial"/>
                <w:sz w:val="22"/>
                <w:szCs w:val="22"/>
              </w:rPr>
              <w:t xml:space="preserve"> Tiekėjas laikosi (taiko) Europos Sąjungos aplinkos apsaugos vadybos sistemos reikalavimus pagal standartą LST EN ISO 14001 „Aplinkos vadybos sistemos“, </w:t>
            </w:r>
            <w:r w:rsidRPr="00CA1DCB">
              <w:rPr>
                <w:rFonts w:ascii="Arial" w:hAnsi="Arial" w:cs="Arial"/>
                <w:color w:val="000000"/>
                <w:sz w:val="22"/>
                <w:szCs w:val="22"/>
              </w:rPr>
              <w:t>arba laikosi kitų (lygiaverčių) pasitvirtintų aplinkos apsaugos vadybos sistemos priemonių.</w:t>
            </w:r>
          </w:p>
        </w:tc>
        <w:tc>
          <w:tcPr>
            <w:tcW w:w="3827" w:type="dxa"/>
            <w:tcMar/>
          </w:tcPr>
          <w:p w:rsidRPr="00CA1DCB" w:rsidR="0068702A" w:rsidP="7639D855" w:rsidRDefault="0068702A" w14:paraId="4C937AEC" w14:textId="58F5066F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7639D855" w:rsidR="5CEDA986">
              <w:rPr>
                <w:rFonts w:ascii="Arial" w:hAnsi="Arial" w:cs="Arial"/>
                <w:sz w:val="22"/>
                <w:szCs w:val="22"/>
                <w:lang w:eastAsia="lt-LT"/>
              </w:rPr>
              <w:t>Iš dalies atsižvelgta, patikslinti kvalifikaciniai reikalavimai</w:t>
            </w:r>
          </w:p>
        </w:tc>
      </w:tr>
      <w:tr w:rsidRPr="00CA1DCB" w:rsidR="0068702A" w:rsidTr="65EC5E6E" w14:paraId="74F8E547" w14:textId="2E311CEC">
        <w:trPr>
          <w:trHeight w:val="480"/>
        </w:trPr>
        <w:tc>
          <w:tcPr>
            <w:tcW w:w="570" w:type="dxa"/>
            <w:tcMar/>
          </w:tcPr>
          <w:p w:rsidRPr="00CA1DCB" w:rsidR="0068702A" w:rsidP="004B553F" w:rsidRDefault="008B6530" w14:paraId="44690817" w14:textId="66A3EB66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 w:rsidRPr="00CA1DCB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3</w:t>
            </w:r>
            <w:r w:rsidRPr="00CA1DCB" w:rsidR="0068702A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489" w:type="dxa"/>
            <w:tcMar/>
          </w:tcPr>
          <w:p w:rsidRPr="00CA1DCB" w:rsidR="0068702A" w:rsidP="004B553F" w:rsidRDefault="0068702A" w14:paraId="0C6843DC" w14:textId="63AAED9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 w:rsidRPr="00CA1DCB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Kaip manote, šiame pirkime tikslingiausia ekonomiškai naudingiausią pasiūlymą išrinkti pagal kainą ar kainos ir kokybės santykį? Jei pagal kainos ir kokybės santykį, kokie galėtų būti kokybės vertinimo kriterijai?</w:t>
            </w:r>
          </w:p>
        </w:tc>
        <w:tc>
          <w:tcPr>
            <w:tcW w:w="4250" w:type="dxa"/>
            <w:tcMar/>
          </w:tcPr>
          <w:p w:rsidRPr="00CA1DCB" w:rsidR="0068702A" w:rsidP="008B6530" w:rsidRDefault="00971129" w14:paraId="16FFF8CF" w14:textId="69371FA4">
            <w:pPr>
              <w:spacing w:after="0"/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 w:rsidRPr="00971129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Tikslingiausia ekonomiškai</w:t>
            </w:r>
            <w:r w:rsidRPr="00CA1DCB" w:rsidR="008B6530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 xml:space="preserve"> </w:t>
            </w:r>
            <w:r w:rsidRPr="00971129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naudingiausią pasiūlymą išrinkti</w:t>
            </w:r>
            <w:r w:rsidRPr="00CA1DCB" w:rsidR="008B6530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 xml:space="preserve"> </w:t>
            </w:r>
            <w:r w:rsidRPr="00CA1DCB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pagal kainos kriterijų.</w:t>
            </w:r>
          </w:p>
        </w:tc>
        <w:tc>
          <w:tcPr>
            <w:tcW w:w="3827" w:type="dxa"/>
            <w:tcMar/>
          </w:tcPr>
          <w:p w:rsidRPr="00CA1DCB" w:rsidR="0068702A" w:rsidP="7639D855" w:rsidRDefault="0068702A" w14:paraId="2D2F588F" w14:textId="3095CA15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65EC5E6E" w:rsidR="33596D68">
              <w:rPr>
                <w:rFonts w:ascii="Arial" w:hAnsi="Arial" w:cs="Arial"/>
                <w:sz w:val="22"/>
                <w:szCs w:val="22"/>
                <w:lang w:eastAsia="lt-LT"/>
              </w:rPr>
              <w:t xml:space="preserve">Siekiant įsigyti paslaugas bus vertinama pagal </w:t>
            </w:r>
            <w:r w:rsidRPr="65EC5E6E" w:rsidR="33596D68">
              <w:rPr>
                <w:rFonts w:ascii="Arial" w:hAnsi="Arial" w:cs="Arial"/>
                <w:sz w:val="22"/>
                <w:szCs w:val="22"/>
                <w:lang w:eastAsia="lt-LT"/>
              </w:rPr>
              <w:t>eko</w:t>
            </w:r>
            <w:r w:rsidRPr="65EC5E6E" w:rsidR="4B040F1E">
              <w:rPr>
                <w:rFonts w:ascii="Arial" w:hAnsi="Arial" w:cs="Arial"/>
                <w:sz w:val="22"/>
                <w:szCs w:val="22"/>
                <w:lang w:eastAsia="lt-LT"/>
              </w:rPr>
              <w:t>no</w:t>
            </w:r>
            <w:r w:rsidRPr="65EC5E6E" w:rsidR="33596D68">
              <w:rPr>
                <w:rFonts w:ascii="Arial" w:hAnsi="Arial" w:cs="Arial"/>
                <w:sz w:val="22"/>
                <w:szCs w:val="22"/>
                <w:lang w:eastAsia="lt-LT"/>
              </w:rPr>
              <w:t>minį</w:t>
            </w:r>
            <w:r w:rsidRPr="65EC5E6E" w:rsidR="33596D68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65EC5E6E" w:rsidR="163C7AB5">
              <w:rPr>
                <w:rFonts w:ascii="Arial" w:hAnsi="Arial" w:cs="Arial"/>
                <w:sz w:val="22"/>
                <w:szCs w:val="22"/>
                <w:lang w:eastAsia="lt-LT"/>
              </w:rPr>
              <w:t>naudingumą</w:t>
            </w:r>
          </w:p>
        </w:tc>
      </w:tr>
      <w:tr w:rsidRPr="00CA1DCB" w:rsidR="0068702A" w:rsidTr="65EC5E6E" w14:paraId="6133739F" w14:textId="4F3BF7AA">
        <w:trPr>
          <w:trHeight w:val="480"/>
        </w:trPr>
        <w:tc>
          <w:tcPr>
            <w:tcW w:w="570" w:type="dxa"/>
            <w:tcMar/>
          </w:tcPr>
          <w:p w:rsidRPr="00CA1DCB" w:rsidR="0068702A" w:rsidP="004B553F" w:rsidRDefault="008B6530" w14:paraId="35BBDFD5" w14:textId="15045912">
            <w:pPr>
              <w:spacing w:line="240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 w:rsidRPr="00CA1DCB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4</w:t>
            </w:r>
            <w:r w:rsidRPr="00CA1DCB" w:rsidR="0068702A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489" w:type="dxa"/>
            <w:tcMar/>
          </w:tcPr>
          <w:p w:rsidRPr="00CA1DCB" w:rsidR="0068702A" w:rsidP="004B553F" w:rsidRDefault="005B2207" w14:paraId="0386C394" w14:textId="4E438BD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</w:pPr>
            <w:r w:rsidRPr="00CA1DCB">
              <w:rPr>
                <w:rFonts w:ascii="Arial" w:hAnsi="Arial" w:cs="Arial"/>
                <w:color w:val="000000"/>
                <w:sz w:val="22"/>
                <w:szCs w:val="22"/>
                <w:lang w:eastAsia="ja-JP"/>
              </w:rPr>
              <w:t>Kaip manote, šiame pirkime tikslingiausia ekonomiškai naudingiausią pasiūlymą išrinkti pagal kainą ar kainos ir kokybės santykį? Jei pagal kainos ir kokybės santykį, kokie galėtų būti kokybės vertinimo kriterijai?</w:t>
            </w:r>
          </w:p>
        </w:tc>
        <w:tc>
          <w:tcPr>
            <w:tcW w:w="4250" w:type="dxa"/>
            <w:tcMar/>
          </w:tcPr>
          <w:p w:rsidRPr="00CA1DCB" w:rsidR="0068702A" w:rsidP="00D8361C" w:rsidRDefault="008B6530" w14:paraId="6409A608" w14:textId="27D4529D">
            <w:pPr>
              <w:jc w:val="both"/>
              <w:rPr>
                <w:rFonts w:ascii="Arial" w:hAnsi="Arial" w:cs="Arial"/>
                <w:iCs/>
                <w:sz w:val="22"/>
                <w:szCs w:val="22"/>
                <w:lang w:eastAsia="lt-LT"/>
              </w:rPr>
            </w:pPr>
            <w:r w:rsidRPr="00CA1DCB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>Siūlytume pagal kainos ir atliekamų paslaugų laiko santykį, kaina 80 proc. laikas 20 proc.</w:t>
            </w:r>
          </w:p>
        </w:tc>
        <w:tc>
          <w:tcPr>
            <w:tcW w:w="3827" w:type="dxa"/>
            <w:tcMar/>
          </w:tcPr>
          <w:p w:rsidRPr="00CA1DCB" w:rsidR="0068702A" w:rsidP="7639D855" w:rsidRDefault="0068702A" w14:paraId="37DC7ADE" w14:textId="5272D98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65EC5E6E" w:rsidR="4A47BDDA">
              <w:rPr>
                <w:rFonts w:ascii="Arial" w:hAnsi="Arial" w:cs="Arial"/>
                <w:sz w:val="22"/>
                <w:szCs w:val="22"/>
                <w:lang w:eastAsia="lt-LT"/>
              </w:rPr>
              <w:t xml:space="preserve">Atsižvelgta, siekiant įsigyti paslaugas bus vertinama pagal </w:t>
            </w:r>
            <w:r w:rsidRPr="65EC5E6E" w:rsidR="4A47BDDA">
              <w:rPr>
                <w:rFonts w:ascii="Arial" w:hAnsi="Arial" w:cs="Arial"/>
                <w:sz w:val="22"/>
                <w:szCs w:val="22"/>
                <w:lang w:eastAsia="lt-LT"/>
              </w:rPr>
              <w:t>eko</w:t>
            </w:r>
            <w:r w:rsidRPr="65EC5E6E" w:rsidR="66EC477C">
              <w:rPr>
                <w:rFonts w:ascii="Arial" w:hAnsi="Arial" w:cs="Arial"/>
                <w:sz w:val="22"/>
                <w:szCs w:val="22"/>
                <w:lang w:eastAsia="lt-LT"/>
              </w:rPr>
              <w:t>no</w:t>
            </w:r>
            <w:r w:rsidRPr="65EC5E6E" w:rsidR="4A47BDDA">
              <w:rPr>
                <w:rFonts w:ascii="Arial" w:hAnsi="Arial" w:cs="Arial"/>
                <w:sz w:val="22"/>
                <w:szCs w:val="22"/>
                <w:lang w:eastAsia="lt-LT"/>
              </w:rPr>
              <w:t>minį</w:t>
            </w:r>
            <w:r w:rsidRPr="65EC5E6E" w:rsidR="4A47BDDA">
              <w:rPr>
                <w:rFonts w:ascii="Arial" w:hAnsi="Arial" w:cs="Arial"/>
                <w:sz w:val="22"/>
                <w:szCs w:val="22"/>
                <w:lang w:eastAsia="lt-LT"/>
              </w:rPr>
              <w:t xml:space="preserve"> naudingumą</w:t>
            </w:r>
          </w:p>
          <w:p w:rsidRPr="00CA1DCB" w:rsidR="0068702A" w:rsidP="7639D855" w:rsidRDefault="0068702A" w14:paraId="4A991378" w14:textId="78F444E4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:rsidRPr="00607450" w:rsidR="00502FA1" w:rsidP="00502FA1" w:rsidRDefault="00502FA1" w14:paraId="265D9DED" w14:textId="6B3514CA">
      <w:pPr>
        <w:rPr>
          <w:rFonts w:ascii="Arial" w:hAnsi="Arial" w:cs="Arial"/>
          <w:sz w:val="22"/>
          <w:szCs w:val="22"/>
        </w:rPr>
      </w:pPr>
    </w:p>
    <w:p w:rsidRPr="00607450" w:rsidR="00502FA1" w:rsidP="004B553F" w:rsidRDefault="00502FA1" w14:paraId="2D51FC96" w14:textId="77777777">
      <w:pPr>
        <w:rPr>
          <w:rFonts w:ascii="Arial" w:hAnsi="Arial" w:cs="Arial"/>
          <w:sz w:val="22"/>
          <w:szCs w:val="22"/>
        </w:rPr>
      </w:pPr>
    </w:p>
    <w:sectPr w:rsidRPr="00607450" w:rsidR="00502FA1" w:rsidSect="0068702A">
      <w:pgSz w:w="16838" w:h="11906" w:orient="landscape"/>
      <w:pgMar w:top="1701" w:right="1418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6265F"/>
    <w:multiLevelType w:val="hybridMultilevel"/>
    <w:tmpl w:val="A3268F5A"/>
    <w:lvl w:ilvl="0" w:tplc="4B3E1F30">
      <w:start w:val="1"/>
      <w:numFmt w:val="bullet"/>
      <w:lvlText w:val=""/>
      <w:lvlJc w:val="left"/>
      <w:pPr>
        <w:ind w:left="712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32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52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72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592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12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32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52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72" w:hanging="360"/>
      </w:pPr>
      <w:rPr>
        <w:rFonts w:hint="default" w:ascii="Wingdings" w:hAnsi="Wingdings"/>
      </w:rPr>
    </w:lvl>
  </w:abstractNum>
  <w:num w:numId="1" w16cid:durableId="1014301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3B9"/>
    <w:rsid w:val="00036B7E"/>
    <w:rsid w:val="00095552"/>
    <w:rsid w:val="000965E0"/>
    <w:rsid w:val="000A22F3"/>
    <w:rsid w:val="000B350F"/>
    <w:rsid w:val="000D38D8"/>
    <w:rsid w:val="00135C59"/>
    <w:rsid w:val="00135D0E"/>
    <w:rsid w:val="00177153"/>
    <w:rsid w:val="00192466"/>
    <w:rsid w:val="001C415F"/>
    <w:rsid w:val="001E34A5"/>
    <w:rsid w:val="002110CE"/>
    <w:rsid w:val="00262609"/>
    <w:rsid w:val="002A6299"/>
    <w:rsid w:val="002C22D0"/>
    <w:rsid w:val="002D1F37"/>
    <w:rsid w:val="002F71DF"/>
    <w:rsid w:val="003015A5"/>
    <w:rsid w:val="003015FD"/>
    <w:rsid w:val="0037115F"/>
    <w:rsid w:val="003F3486"/>
    <w:rsid w:val="004053B2"/>
    <w:rsid w:val="0042677E"/>
    <w:rsid w:val="004356BB"/>
    <w:rsid w:val="004A32F9"/>
    <w:rsid w:val="004B1A3C"/>
    <w:rsid w:val="004B2A24"/>
    <w:rsid w:val="004B553F"/>
    <w:rsid w:val="004D664C"/>
    <w:rsid w:val="00502FA1"/>
    <w:rsid w:val="00511C95"/>
    <w:rsid w:val="00553EB7"/>
    <w:rsid w:val="005B2207"/>
    <w:rsid w:val="005F76AC"/>
    <w:rsid w:val="00607450"/>
    <w:rsid w:val="00632B8A"/>
    <w:rsid w:val="0068702A"/>
    <w:rsid w:val="006921B5"/>
    <w:rsid w:val="006A7229"/>
    <w:rsid w:val="006C09D8"/>
    <w:rsid w:val="007F11D4"/>
    <w:rsid w:val="00803069"/>
    <w:rsid w:val="0081712B"/>
    <w:rsid w:val="00843073"/>
    <w:rsid w:val="00882129"/>
    <w:rsid w:val="008B6530"/>
    <w:rsid w:val="008D2A70"/>
    <w:rsid w:val="008E11D3"/>
    <w:rsid w:val="00907F62"/>
    <w:rsid w:val="009122D4"/>
    <w:rsid w:val="00941851"/>
    <w:rsid w:val="00965AD4"/>
    <w:rsid w:val="00971129"/>
    <w:rsid w:val="00987519"/>
    <w:rsid w:val="009A71BB"/>
    <w:rsid w:val="009C32F8"/>
    <w:rsid w:val="009F3493"/>
    <w:rsid w:val="00A52F85"/>
    <w:rsid w:val="00AB024E"/>
    <w:rsid w:val="00AB27EC"/>
    <w:rsid w:val="00AE0F4D"/>
    <w:rsid w:val="00AF5524"/>
    <w:rsid w:val="00BE7EC0"/>
    <w:rsid w:val="00C27557"/>
    <w:rsid w:val="00C365B7"/>
    <w:rsid w:val="00C6606A"/>
    <w:rsid w:val="00CA1DCB"/>
    <w:rsid w:val="00CB2A69"/>
    <w:rsid w:val="00CB31AC"/>
    <w:rsid w:val="00CC69CF"/>
    <w:rsid w:val="00DC3F87"/>
    <w:rsid w:val="00E24CFB"/>
    <w:rsid w:val="00EB13B9"/>
    <w:rsid w:val="00EF5E01"/>
    <w:rsid w:val="00F174CA"/>
    <w:rsid w:val="00F30D61"/>
    <w:rsid w:val="00F45D1F"/>
    <w:rsid w:val="00F71EE6"/>
    <w:rsid w:val="00F93464"/>
    <w:rsid w:val="00FB2E0C"/>
    <w:rsid w:val="00FC14B1"/>
    <w:rsid w:val="00FF0564"/>
    <w:rsid w:val="163C7AB5"/>
    <w:rsid w:val="25535166"/>
    <w:rsid w:val="30C75B6A"/>
    <w:rsid w:val="33596D68"/>
    <w:rsid w:val="42ECC7A5"/>
    <w:rsid w:val="4A47BDDA"/>
    <w:rsid w:val="4B040F1E"/>
    <w:rsid w:val="5CEDA986"/>
    <w:rsid w:val="5EB6FFDA"/>
    <w:rsid w:val="65EC5E6E"/>
    <w:rsid w:val="66EC477C"/>
    <w:rsid w:val="7639D855"/>
    <w:rsid w:val="7B1DE686"/>
    <w:rsid w:val="7D9A8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5B3B8"/>
  <w15:chartTrackingRefBased/>
  <w15:docId w15:val="{7E836D66-54EE-4AB6-9A69-50455FABB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ymbol" w:hAnsi="Segoe UI Symbol" w:cs="Segoe UI Symbol" w:eastAsiaTheme="minorHAnsi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ui-provider" w:customStyle="1">
    <w:name w:val="ui-provider"/>
    <w:basedOn w:val="Numatytasispastraiposriftas"/>
    <w:rsid w:val="00192466"/>
  </w:style>
  <w:style w:type="paragraph" w:styleId="Sraopastraipa">
    <w:name w:val="List Paragraph"/>
    <w:aliases w:val="Bullet 1,Use Case List Paragraph,List Paragraph111,Sąrašo pastraipa;Bullet,List not in Table,Sąrašo pastraipa1,List Paragraph3,Buletai,Bullet EY,List Paragraph21,List Paragraph1,List Paragraph2,lp1,Numbering,ERP-List Paragraph,Paragraph"/>
    <w:basedOn w:val="prastasis"/>
    <w:link w:val="SraopastraipaDiagrama"/>
    <w:uiPriority w:val="34"/>
    <w:qFormat/>
    <w:rsid w:val="00C6606A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0"/>
      <w:szCs w:val="20"/>
    </w:rPr>
  </w:style>
  <w:style w:type="character" w:styleId="SraopastraipaDiagrama" w:customStyle="1">
    <w:name w:val="Sąrašo pastraipa Diagrama"/>
    <w:aliases w:val="Bullet 1 Diagrama,Use Case List Paragraph Diagrama,List Paragraph111 Diagrama,Sąrašo pastraipa;Bullet Diagrama,List not in Table Diagrama,Sąrašo pastraipa1 Diagrama,List Paragraph3 Diagrama,Buletai Diagrama,Bullet EY Diagrama"/>
    <w:link w:val="Sraopastraipa"/>
    <w:uiPriority w:val="34"/>
    <w:qFormat/>
    <w:locked/>
    <w:rsid w:val="00C6606A"/>
    <w:rPr>
      <w:rFonts w:ascii="Times New Roman" w:hAnsi="Times New Roman"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2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FCE04D-562F-4309-9818-A8CDF8485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EF5AEE-0585-4D5C-9352-E1B26D6ED94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3F5C2061-79C0-4E40-A162-AACCB550E3AC}"/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Vitalija Jevaišaitė</dc:creator>
  <cp:lastModifiedBy>Gina Daujotaitė - Pumputienė</cp:lastModifiedBy>
  <cp:revision>46</cp:revision>
  <dcterms:created xsi:type="dcterms:W3CDTF">2023-11-22T09:44:00Z</dcterms:created>
  <dcterms:modified xsi:type="dcterms:W3CDTF">2025-03-13T07:47:21Z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